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  <w:t xml:space="preserve">Монтаж </w:t>
      </w:r>
      <w:proofErr w:type="spellStart"/>
      <w:r w:rsidRPr="000479BF"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  <w:t xml:space="preserve"> SA115 СМАРТ</w:t>
      </w:r>
      <w:r w:rsidRPr="000479BF">
        <w:rPr>
          <w:rFonts w:ascii="Arial" w:eastAsia="Times New Roman" w:hAnsi="Arial" w:cs="Arial"/>
          <w:b/>
          <w:sz w:val="44"/>
          <w:szCs w:val="44"/>
          <w:shd w:val="clear" w:color="auto" w:fill="FFFFFF"/>
          <w:lang w:eastAsia="ru-RU"/>
        </w:rPr>
        <w:t xml:space="preserve"> на кровле</w:t>
      </w:r>
    </w:p>
    <w:p w:rsidR="000479BF" w:rsidRPr="000479BF" w:rsidRDefault="000479BF" w:rsidP="000479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 xml:space="preserve">ВАЖНО: </w:t>
      </w:r>
      <w:proofErr w:type="spellStart"/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 xml:space="preserve"> SA115 СМАРТ монтируется логотипом наружу, чистой стороной к утеплителю.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1.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Раскатайте мембрану на кровле горизонтальными полосами снизу вверх (от карниза к коньку) стороной с логотипом  наружу, вплотную к утеплителю. Если на крыше есть ендовы и наклонные коньки, то под горизонтальные полосы предварительно укладывается полоса вдоль оси конька или ендовы.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C73F3" wp14:editId="4808F696">
            <wp:extent cx="5116195" cy="1979295"/>
            <wp:effectExtent l="0" t="0" r="8255" b="1905"/>
            <wp:docPr id="14" name="Рисунок 14" descr="https://ondutis.ru/_img/montazh/step1_SA115_130_A120_100_RV_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dutis.ru/_img/montazh/step1_SA115_130_A120_100_RV_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eastAsia="ru-RU"/>
        </w:rPr>
        <w:t>!</w:t>
      </w:r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 xml:space="preserve">Горизонтальный </w:t>
      </w:r>
      <w:proofErr w:type="spellStart"/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>нахлест</w:t>
      </w:r>
      <w:proofErr w:type="spellEnd"/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 xml:space="preserve"> 15 см. Вертикальный — 20 см. Вертикальные стыки приходятся 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>на стропила. Верхняя полоса на коньке монтируется с перехлестом.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2.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Закрепите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SA115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степлером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Стыки проклейте двусторонней лентой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BL или армированным скотчем.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E8B302" wp14:editId="6C281762">
            <wp:extent cx="5116195" cy="3049905"/>
            <wp:effectExtent l="0" t="0" r="8255" b="0"/>
            <wp:docPr id="13" name="Рисунок 13" descr="https://ondutis.ru/_img/montazh/step1-2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ndutis.ru/_img/montazh/step1-2_SA115_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br w:type="textWrapping" w:clear="all"/>
      </w: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3.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Закрепите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SA115 СМАРТ  по стропилам  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антисептированными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брусками, высотой минимум 3 см. После чего приступайте к  монтажу  нужной для вашей кровли обрешетки.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160BA0" wp14:editId="3DC8F13C">
            <wp:extent cx="5116195" cy="3640455"/>
            <wp:effectExtent l="0" t="0" r="8255" b="0"/>
            <wp:docPr id="12" name="Рисунок 12" descr="https://ondutis.ru/_img/montazh/step3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dutis.ru/_img/montazh/step3_SA115_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 xml:space="preserve">Вентиляционный  зазор  между мембраной и внешним покрытием (кровлей) - 5 см. </w:t>
      </w:r>
      <w:proofErr w:type="spellStart"/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>Подкровельное</w:t>
      </w:r>
      <w:proofErr w:type="spellEnd"/>
      <w:r w:rsidRPr="000479BF"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  <w:t xml:space="preserve"> пространство должно вентилироваться.  Чтобы это происходило в  карнизе и коньке, предусмотрите вентиляционные (или специальные) отверстия, чтобы воздух мог свободно циркулировать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898989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4.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 закрепить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SA115 СМАРТ  на  карнизе  между стропил, сделайте настил из 2–3 досок.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DB6B27" wp14:editId="5CAAA7A2">
            <wp:extent cx="5116195" cy="3796665"/>
            <wp:effectExtent l="0" t="0" r="8255" b="0"/>
            <wp:docPr id="11" name="Рисунок 11" descr="https://ondutis.ru/_img/montazh/step4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dutis.ru/_img/montazh/step4_SA115_1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Шаг 5.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Нижняя  кромка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SA115 СМАРТ закрепляется  на капельнике вдоль крайней доски настила лентой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BL.  На кровлях с водосточными трубами расположите желоб выше капельника с зазором для свободного доступа воздуха под кровлю. Не заводите 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SA115 СМАРТ в водосточный желоб.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EDE458" wp14:editId="565DCC6C">
            <wp:extent cx="5116195" cy="3796665"/>
            <wp:effectExtent l="0" t="0" r="8255" b="0"/>
            <wp:docPr id="10" name="Рисунок 10" descr="https://ondutis.ru/_img/montazh/step5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dutis.ru/_img/montazh/step5_SA115_1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Шаг 6.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Тщательно изолируйте пересечения материала с проходными материалами (печными  трубами, вентиляционными коробами и т.п.). В  месте пересечения в мембране делается разрез в виде буквы «Н», которая сужается к низу.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783DDF" wp14:editId="0AEA90C5">
            <wp:extent cx="5116195" cy="3703955"/>
            <wp:effectExtent l="0" t="0" r="8255" b="0"/>
            <wp:docPr id="9" name="Рисунок 9" descr="https://ondutis.ru/_img/montazh/step6_A120_100_RV_RS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ndutis.ru/_img/montazh/step6_A120_100_RV_RS_SA115_1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Шаг 7.</w:t>
      </w:r>
    </w:p>
    <w:p w:rsidR="000479BF" w:rsidRPr="000479BF" w:rsidRDefault="000479BF" w:rsidP="000479BF">
      <w:pPr>
        <w:shd w:val="clear" w:color="auto" w:fill="FFFFFF"/>
        <w:spacing w:before="90" w:after="16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Верхний и нижний  клапаны отводятся и фиксируются на проходном элементе лентой </w:t>
      </w:r>
      <w:proofErr w:type="spell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BL или на ближайшей горизонтальной части обрешетки. </w:t>
      </w:r>
      <w:proofErr w:type="gramStart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Боковые</w:t>
      </w:r>
      <w:proofErr w:type="gramEnd"/>
      <w:r w:rsidRPr="000479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отводятся вверх и фиксируются на  проходном элементе.</w:t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  <w:r w:rsidRPr="000479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C09999" wp14:editId="6ED18016">
            <wp:extent cx="5116195" cy="3703955"/>
            <wp:effectExtent l="0" t="0" r="8255" b="0"/>
            <wp:docPr id="8" name="Рисунок 8" descr="https://ondutis.ru/_img/montazh/step7_A120_100_RV_RS_SA11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dutis.ru/_img/montazh/step7_A120_100_RV_RS_SA115_1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 xml:space="preserve">ВАЖНО: </w:t>
      </w:r>
      <w:proofErr w:type="spellStart"/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>Ондутис</w:t>
      </w:r>
      <w:proofErr w:type="spellEnd"/>
      <w:r w:rsidRPr="000479BF"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  <w:t xml:space="preserve"> SA115 СМАРТ используют как временное покрытие до установки кровли не более 1 месяца.</w:t>
      </w:r>
    </w:p>
    <w:p w:rsidR="000479BF" w:rsidRPr="000479BF" w:rsidRDefault="000479BF" w:rsidP="000479BF">
      <w:pPr>
        <w:spacing w:after="0" w:line="240" w:lineRule="auto"/>
        <w:rPr>
          <w:rFonts w:ascii="Arial" w:eastAsia="Times New Roman" w:hAnsi="Arial" w:cs="Arial"/>
          <w:color w:val="E80B20"/>
          <w:sz w:val="20"/>
          <w:szCs w:val="20"/>
          <w:shd w:val="clear" w:color="auto" w:fill="FFFFFF"/>
          <w:lang w:eastAsia="ru-RU"/>
        </w:rPr>
      </w:pPr>
    </w:p>
    <w:sectPr w:rsidR="000479BF" w:rsidRPr="000479BF" w:rsidSect="00047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5"/>
    <w:rsid w:val="000479BF"/>
    <w:rsid w:val="00703055"/>
    <w:rsid w:val="00C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info">
    <w:name w:val="note_info"/>
    <w:basedOn w:val="a0"/>
    <w:rsid w:val="000479BF"/>
  </w:style>
  <w:style w:type="character" w:styleId="a3">
    <w:name w:val="Strong"/>
    <w:basedOn w:val="a0"/>
    <w:uiPriority w:val="22"/>
    <w:qFormat/>
    <w:rsid w:val="000479BF"/>
    <w:rPr>
      <w:b/>
      <w:bCs/>
    </w:rPr>
  </w:style>
  <w:style w:type="paragraph" w:styleId="a4">
    <w:name w:val="Normal (Web)"/>
    <w:basedOn w:val="a"/>
    <w:uiPriority w:val="99"/>
    <w:semiHidden/>
    <w:unhideWhenUsed/>
    <w:rsid w:val="000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info">
    <w:name w:val="note_info"/>
    <w:basedOn w:val="a0"/>
    <w:rsid w:val="000479BF"/>
  </w:style>
  <w:style w:type="character" w:styleId="a3">
    <w:name w:val="Strong"/>
    <w:basedOn w:val="a0"/>
    <w:uiPriority w:val="22"/>
    <w:qFormat/>
    <w:rsid w:val="000479BF"/>
    <w:rPr>
      <w:b/>
      <w:bCs/>
    </w:rPr>
  </w:style>
  <w:style w:type="paragraph" w:styleId="a4">
    <w:name w:val="Normal (Web)"/>
    <w:basedOn w:val="a"/>
    <w:uiPriority w:val="99"/>
    <w:semiHidden/>
    <w:unhideWhenUsed/>
    <w:rsid w:val="000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2020-04-11T07:39:00Z</dcterms:created>
  <dcterms:modified xsi:type="dcterms:W3CDTF">2020-04-11T07:39:00Z</dcterms:modified>
</cp:coreProperties>
</file>